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861" w14:textId="185E668E" w:rsidR="00065082" w:rsidRPr="00975EF7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975EF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Назар аударыңыз конкурс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930F33">
        <w:rPr>
          <w:rFonts w:ascii="Times New Roman" w:hAnsi="Times New Roman" w:cs="Times New Roman"/>
          <w:b/>
          <w:bCs/>
          <w:sz w:val="20"/>
          <w:szCs w:val="20"/>
          <w:lang w:val="kk-KZ"/>
        </w:rPr>
        <w:t>01.10.</w:t>
      </w:r>
      <w:r w:rsid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2025</w:t>
      </w:r>
      <w:r w:rsidR="00065082" w:rsidRPr="002E4C2A">
        <w:rPr>
          <w:rFonts w:ascii="Times New Roman" w:hAnsi="Times New Roman" w:cs="Times New Roman"/>
          <w:b/>
          <w:bCs/>
          <w:sz w:val="20"/>
          <w:szCs w:val="20"/>
          <w:lang w:val="kk-KZ"/>
        </w:rPr>
        <w:t>!!!</w:t>
      </w:r>
    </w:p>
    <w:p w14:paraId="045BD4D3" w14:textId="40BFDCF2" w:rsidR="00582584" w:rsidRPr="00582584" w:rsidRDefault="000D6F4C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B15F3">
        <w:rPr>
          <w:rFonts w:ascii="Times New Roman" w:hAnsi="Times New Roman" w:cs="Times New Roman"/>
          <w:lang w:val="kk-KZ"/>
        </w:rPr>
        <w:t xml:space="preserve">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Астана қаласы әкімдігінің « №</w:t>
      </w:r>
      <w:r w:rsidR="001C7C9B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9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>лицей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» ШЖҚ МКК Қазақстан Республикасы Оқу-ағарту министрінің 2025 жылғы 31 наурыздағы №</w:t>
      </w:r>
      <w:r w:rsidR="00CC5AC7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 xml:space="preserve">57 және Қазақстан Республикасы Еңбек және халықты әлеуметтік қорғау министрінің 2025 жылғы </w:t>
      </w:r>
      <w:r w:rsidR="00737C9B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</w:t>
      </w:r>
      <w:r w:rsidR="00582584" w:rsidRPr="00582584">
        <w:rPr>
          <w:rFonts w:ascii="Times New Roman" w:hAnsi="Times New Roman" w:cs="Times New Roman"/>
          <w:sz w:val="20"/>
          <w:szCs w:val="20"/>
          <w:lang w:val="kk-KZ"/>
        </w:rPr>
        <w:t>31 наурыздағы №96 бірлескен «Мемлекеттік білім беру ұйымдарының бірінші басшылары мен педагогтерін лауазымға тағайындау, лауазымнан босату қағидаларын бекіту туралы» бұйрығына (бұдан әрі - Қағида) сәйкес төмендегі бос лауазымдарға конкурс жариялайды:</w:t>
      </w:r>
    </w:p>
    <w:tbl>
      <w:tblPr>
        <w:tblW w:w="1067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559"/>
        <w:gridCol w:w="2552"/>
        <w:gridCol w:w="50"/>
      </w:tblGrid>
      <w:tr w:rsidR="00582584" w:rsidRPr="00582584" w14:paraId="3FC99F96" w14:textId="77777777" w:rsidTr="00BB15F3">
        <w:trPr>
          <w:gridAfter w:val="1"/>
          <w:wAfter w:w="50" w:type="dxa"/>
          <w:trHeight w:val="69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0064BD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0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25887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Қызметтің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03276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Жүктемесі</w:t>
            </w:r>
            <w:proofErr w:type="spellEnd"/>
          </w:p>
          <w:p w14:paraId="3FCCC9C9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65F398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Қызметтік</w:t>
            </w:r>
            <w:proofErr w:type="spellEnd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еңбекақы</w:t>
            </w:r>
            <w:proofErr w:type="spellEnd"/>
          </w:p>
          <w:p w14:paraId="183EE450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5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582584" w:rsidRPr="000771DC" w14:paraId="5E9753AE" w14:textId="77777777" w:rsidTr="00BB15F3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C251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8D1C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03BB7E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CBD91" w14:textId="77777777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159FD" w14:textId="30A8EB63" w:rsidR="00582584" w:rsidRPr="00582584" w:rsidRDefault="00582584" w:rsidP="001C7C9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F65F64" w:rsidRPr="00F65F64" w14:paraId="4F8763F0" w14:textId="77777777" w:rsidTr="00BB15F3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0280C" w14:textId="3F3280A3" w:rsidR="00F65F64" w:rsidRDefault="00930F33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D45E1" w14:textId="1CE6BE1C" w:rsidR="00F65F64" w:rsidRDefault="003C42BF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</w:t>
            </w:r>
            <w:r w:rsidR="00F65F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мұғалімі -1 бірлік (бос лауазым)</w:t>
            </w:r>
            <w:r w:rsidR="007D6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846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</w:t>
            </w:r>
            <w:r w:rsidR="007D6A5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уақытша</w:t>
            </w:r>
            <w:r w:rsidR="0058469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E8355" w14:textId="6A9DA55F" w:rsidR="00F65F64" w:rsidRP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2F5E" w14:textId="3CDE19C9" w:rsidR="00F65F64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190 000-32</w:t>
            </w:r>
            <w:r w:rsidRPr="00582584">
              <w:rPr>
                <w:rFonts w:ascii="Times New Roman" w:hAnsi="Times New Roman" w:cs="Times New Roman"/>
                <w:sz w:val="20"/>
                <w:szCs w:val="20"/>
              </w:rPr>
              <w:t xml:space="preserve">0 000 </w:t>
            </w:r>
            <w:proofErr w:type="spellStart"/>
            <w:r w:rsidRPr="00582584">
              <w:rPr>
                <w:rFonts w:ascii="Times New Roman" w:hAnsi="Times New Roman" w:cs="Times New Roman"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50" w:type="dxa"/>
            <w:vAlign w:val="center"/>
          </w:tcPr>
          <w:p w14:paraId="47F2FAAC" w14:textId="77777777" w:rsidR="00F65F64" w:rsidRPr="00EF3C3D" w:rsidRDefault="00F65F64" w:rsidP="00F65F6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11F94211" w14:textId="786E02D2" w:rsidR="00582584" w:rsidRPr="00EF3C3D" w:rsidRDefault="000B7557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</w:t>
      </w:r>
      <w:r w:rsidR="00582584" w:rsidRPr="00EF3C3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Мекенжайы: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 Астана қаласы,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Сарайшық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ауданы,  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Ж.Нәжім</w:t>
      </w:r>
      <w:r w:rsidR="00B23725">
        <w:rPr>
          <w:rFonts w:ascii="Times New Roman" w:hAnsi="Times New Roman" w:cs="Times New Roman"/>
          <w:sz w:val="20"/>
          <w:szCs w:val="20"/>
          <w:lang w:val="kk-KZ"/>
        </w:rPr>
        <w:t>е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денов 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582584" w:rsidRPr="000771DC">
        <w:rPr>
          <w:rFonts w:ascii="Times New Roman" w:hAnsi="Times New Roman" w:cs="Times New Roman"/>
          <w:sz w:val="20"/>
          <w:szCs w:val="20"/>
          <w:lang w:val="kk-KZ"/>
        </w:rPr>
        <w:t>24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-ғимарат,  Байланыс телефоны:</w:t>
      </w:r>
      <w:r w:rsidRPr="000B755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(7172)</w:t>
      </w:r>
      <w:r w:rsidRPr="00EF3C3D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>50-46-56</w:t>
      </w:r>
      <w:r w:rsidR="00582584" w:rsidRPr="00EF3C3D">
        <w:rPr>
          <w:rFonts w:ascii="Times New Roman" w:hAnsi="Times New Roman" w:cs="Times New Roman"/>
          <w:sz w:val="20"/>
          <w:szCs w:val="20"/>
          <w:lang w:val="kk-KZ"/>
        </w:rPr>
        <w:t>  ;</w:t>
      </w:r>
    </w:p>
    <w:p w14:paraId="2268341C" w14:textId="0DD87869" w:rsidR="00582584" w:rsidRP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электронды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почта</w:t>
      </w:r>
      <w:r w:rsidR="00B4036B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="00B4036B" w:rsidRPr="004A3D5C">
        <w:rPr>
          <w:rFonts w:ascii="Times New Roman" w:hAnsi="Times New Roman" w:cs="Times New Roman"/>
          <w:sz w:val="20"/>
          <w:szCs w:val="20"/>
        </w:rPr>
        <w:t>@93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edu</w:t>
      </w:r>
      <w:proofErr w:type="spellEnd"/>
      <w:r w:rsidR="00B4036B" w:rsidRPr="004A3D5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B4036B">
        <w:rPr>
          <w:rFonts w:ascii="Times New Roman" w:hAnsi="Times New Roman" w:cs="Times New Roman"/>
          <w:sz w:val="20"/>
          <w:szCs w:val="20"/>
          <w:lang w:val="en-US"/>
        </w:rPr>
        <w:t>kz</w:t>
      </w:r>
      <w:proofErr w:type="spellEnd"/>
    </w:p>
    <w:p w14:paraId="12A3D6EA" w14:textId="6AADA222" w:rsidR="00582584" w:rsidRDefault="00582584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-            сайт: </w:t>
      </w:r>
      <w:r w:rsidRPr="000771DC">
        <w:rPr>
          <w:rFonts w:ascii="Times New Roman" w:hAnsi="Times New Roman" w:cs="Times New Roman"/>
          <w:sz w:val="20"/>
          <w:szCs w:val="20"/>
          <w:lang w:val="kk-KZ"/>
        </w:rPr>
        <w:t>93</w:t>
      </w:r>
      <w:r w:rsidR="00794F7D" w:rsidRPr="000B7557">
        <w:rPr>
          <w:rFonts w:ascii="Times New Roman" w:hAnsi="Times New Roman" w:cs="Times New Roman"/>
          <w:sz w:val="20"/>
          <w:szCs w:val="20"/>
        </w:rPr>
        <w:t xml:space="preserve"> </w:t>
      </w:r>
      <w:r w:rsidR="00B4036B">
        <w:rPr>
          <w:rFonts w:ascii="Times New Roman" w:hAnsi="Times New Roman" w:cs="Times New Roman"/>
          <w:sz w:val="20"/>
          <w:szCs w:val="20"/>
          <w:lang w:val="en-US"/>
        </w:rPr>
        <w:t>ml</w:t>
      </w:r>
      <w:r w:rsidRPr="00582584">
        <w:rPr>
          <w:rFonts w:ascii="Times New Roman" w:hAnsi="Times New Roman" w:cs="Times New Roman"/>
          <w:sz w:val="20"/>
          <w:szCs w:val="20"/>
        </w:rPr>
        <w:t>.edu.kz</w:t>
      </w:r>
    </w:p>
    <w:p w14:paraId="0E0CD019" w14:textId="23A66775" w:rsidR="00CD7F5A" w:rsidRPr="00CD7F5A" w:rsidRDefault="00CD7F5A" w:rsidP="001C7C9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-            </w:t>
      </w:r>
      <w:r w:rsidRPr="00CD7F5A">
        <w:rPr>
          <w:rFonts w:ascii="Times New Roman" w:hAnsi="Times New Roman" w:cs="Times New Roman"/>
          <w:sz w:val="20"/>
          <w:szCs w:val="20"/>
          <w:lang w:val="kk-KZ"/>
        </w:rPr>
        <w:t xml:space="preserve">инстаграм: 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@93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school</w:t>
      </w:r>
      <w:r w:rsidRPr="00CD7F5A">
        <w:rPr>
          <w:rFonts w:ascii="Times New Roman" w:hAnsi="Times New Roman" w:cs="Times New Roman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CD7F5A">
        <w:rPr>
          <w:rFonts w:ascii="Times New Roman" w:hAnsi="Times New Roman" w:cs="Times New Roman"/>
          <w:sz w:val="20"/>
          <w:szCs w:val="20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lyceum</w:t>
      </w:r>
    </w:p>
    <w:p w14:paraId="32788016" w14:textId="2678A6AB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міндеттері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7323051" w14:textId="77777777" w:rsidR="007B4A5B" w:rsidRPr="00382C78" w:rsidRDefault="00582584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82584">
        <w:rPr>
          <w:rFonts w:ascii="Times New Roman" w:hAnsi="Times New Roman" w:cs="Times New Roman"/>
          <w:sz w:val="20"/>
          <w:szCs w:val="20"/>
        </w:rPr>
        <w:t>     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 </w:t>
      </w:r>
      <w:r w:rsidR="007B4A5B">
        <w:rPr>
          <w:rFonts w:ascii="Times New Roman" w:hAnsi="Times New Roman" w:cs="Times New Roman"/>
          <w:sz w:val="20"/>
          <w:szCs w:val="20"/>
          <w:lang w:val="kk-KZ"/>
        </w:rPr>
        <w:t>М</w:t>
      </w:r>
      <w:r w:rsidR="007B4A5B" w:rsidRPr="00382C78">
        <w:rPr>
          <w:rFonts w:ascii="Times New Roman" w:hAnsi="Times New Roman" w:cs="Times New Roman"/>
          <w:sz w:val="20"/>
          <w:szCs w:val="20"/>
          <w:lang w:val="kk-KZ"/>
        </w:rPr>
        <w:t>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</w:r>
    </w:p>
    <w:p w14:paraId="7B744FF7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</w:r>
    </w:p>
    <w:p w14:paraId="382CADF1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</w:r>
    </w:p>
    <w:p w14:paraId="2519D01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білім алушылардың жеке қажеттіліктерін ескере отырып, оқытудың жаңа тәсілдерін, тиімді нысандарын, әдістері мен құралдарын қолданады;</w:t>
      </w:r>
    </w:p>
    <w:p w14:paraId="6A50DE8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</w:r>
    </w:p>
    <w:p w14:paraId="3B7557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>      бөлім бойынша жиынтық бағалауды және тоқсан бойынша жиынтық бағалауды өткізу қорытындысы бойынша талдау жүргізеді;</w:t>
      </w:r>
    </w:p>
    <w:p w14:paraId="1FB72CB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журналдарды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)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13C4EDD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үрдісінде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заманауи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қолданады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1AA45F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қарапайым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етуді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ақпараттық-коммуникациялық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технологиялардың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қосымшаларын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C4AA165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жалпыға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міндетті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стандартында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көзделген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деңгейден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төмен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емес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тұлғалық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Жүйелік-қызметтік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пәндік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нәтижелерге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қол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жеткізуін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61E6DE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ішінде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берілуіне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әзірлеуге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орындауға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жоспарына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кестесіне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көлемде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іске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асырылуын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86B9C20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қабілеттерін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қызығушылықтарын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зерделейді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351439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инклюзивті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жағдай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жасайды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2F9B4BD4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қажеттіліктерін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бағдарламаларын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бейімдейді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3B8D888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арнайы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ұйымдарында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оқытылатын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пәннің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ерекшелігін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ескере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дамудағы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ауытқуларды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барынша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еңсеруге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бағытталған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жұмысты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557D56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интерактивті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материалдары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ресурстарын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пайдалана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қашықтықтан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оқыту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режимінде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сабақтар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ұйымдастырады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65A30EA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бірлестіктердің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мұғалімдер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қауымдастығының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әдістемелік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кеңестердің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желілік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қоғамдастықтардың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отырыстарына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3B764A5A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арналған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консилиумдарға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қатысады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40F3A2F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ата-аналарға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кеңес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1737EE9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кәсіби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құзыреттілікті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арттырады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7C92F09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қауіпсіздігі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еңбекті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өртке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қағидаларын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сақтайды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5C1E42BC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процесі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кезеңінде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өмірі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денсаулығын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қорғауды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қамтамасыз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етеді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0FF317AB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ата-аналармен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олардың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орнындағы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адамдармен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ынтымақтастықты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жүзеге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асырады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7BDFA7C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беру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уәкілетті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орган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бекіткен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толтырады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;</w:t>
      </w:r>
    </w:p>
    <w:p w14:paraId="4E346106" w14:textId="77777777" w:rsidR="007B4A5B" w:rsidRPr="00382C78" w:rsidRDefault="007B4A5B" w:rsidP="007B4A5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82C78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алушылар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тәрбиеленушілер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арасында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сыбайлас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жемқорлыққа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қарсы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мәдениетті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Академиялық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адалдық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қағидаттарын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бойына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82C78">
        <w:rPr>
          <w:rFonts w:ascii="Times New Roman" w:hAnsi="Times New Roman" w:cs="Times New Roman"/>
          <w:sz w:val="20"/>
          <w:szCs w:val="20"/>
        </w:rPr>
        <w:t>сіңіреді</w:t>
      </w:r>
      <w:proofErr w:type="spellEnd"/>
      <w:r w:rsidRPr="00382C78">
        <w:rPr>
          <w:rFonts w:ascii="Times New Roman" w:hAnsi="Times New Roman" w:cs="Times New Roman"/>
          <w:sz w:val="20"/>
          <w:szCs w:val="20"/>
        </w:rPr>
        <w:t>.</w:t>
      </w:r>
    </w:p>
    <w:p w14:paraId="641A063D" w14:textId="4A7AF407" w:rsidR="00582584" w:rsidRDefault="00582584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E6A839C" w14:textId="77777777" w:rsid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0C848957" w14:textId="77777777" w:rsidR="008E4BD7" w:rsidRDefault="008E4BD7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BA05ACD" w14:textId="77777777" w:rsidR="008E4BD7" w:rsidRDefault="008E4BD7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144119AF" w14:textId="77777777" w:rsidR="0094390B" w:rsidRPr="0094390B" w:rsidRDefault="0094390B" w:rsidP="002E4C2A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556E4A1F" w14:textId="1BC039FA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      </w:t>
      </w:r>
      <w:r w:rsidR="000B7557" w:rsidRPr="00055CDC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Біліктілікке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қойылатын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b/>
          <w:bCs/>
          <w:sz w:val="20"/>
          <w:szCs w:val="20"/>
        </w:rPr>
        <w:t>талаптар</w:t>
      </w:r>
      <w:proofErr w:type="spellEnd"/>
      <w:r w:rsidRPr="00582584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31E59B0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техникалық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білімнен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кейінгі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тиісті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өзге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де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кәсіптік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стажына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талап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қоймастан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қайта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даярлығын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біліктіліктің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орташа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жататын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XI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сыныбы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бар 1995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жылға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дейін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мектепті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бітіргені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E6360EC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орта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кезде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: педагог-модератор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сарапшы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3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зерттеуші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үшін-кемінде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;</w:t>
      </w:r>
    </w:p>
    <w:p w14:paraId="058A091E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sz w:val="20"/>
          <w:szCs w:val="20"/>
        </w:rPr>
        <w:t xml:space="preserve">     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біліктілігінің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жоғары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деңгейі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болған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жағдайда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педагог-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шебер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педагогикалық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өтілі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 xml:space="preserve"> – 5 </w:t>
      </w:r>
      <w:proofErr w:type="spellStart"/>
      <w:r w:rsidRPr="00582584">
        <w:rPr>
          <w:rFonts w:ascii="Times New Roman" w:hAnsi="Times New Roman" w:cs="Times New Roman"/>
          <w:sz w:val="20"/>
          <w:szCs w:val="20"/>
        </w:rPr>
        <w:t>жыл</w:t>
      </w:r>
      <w:proofErr w:type="spellEnd"/>
      <w:r w:rsidRPr="00582584">
        <w:rPr>
          <w:rFonts w:ascii="Times New Roman" w:hAnsi="Times New Roman" w:cs="Times New Roman"/>
          <w:sz w:val="20"/>
          <w:szCs w:val="20"/>
        </w:rPr>
        <w:t>.</w:t>
      </w:r>
    </w:p>
    <w:p w14:paraId="1B8C840A" w14:textId="77777777" w:rsidR="00582584" w:rsidRPr="00582584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82584">
        <w:rPr>
          <w:rFonts w:ascii="Times New Roman" w:hAnsi="Times New Roman" w:cs="Times New Roman"/>
          <w:b/>
          <w:bCs/>
          <w:sz w:val="20"/>
          <w:szCs w:val="20"/>
        </w:rPr>
        <w:t> </w:t>
      </w:r>
    </w:p>
    <w:p w14:paraId="78B239B0" w14:textId="64E7261F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Лауазымдық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жалақысы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еткен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жылдарына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біліміне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және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санатына</w:t>
      </w:r>
      <w:proofErr w:type="spellEnd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b/>
          <w:bCs/>
          <w:sz w:val="20"/>
          <w:szCs w:val="20"/>
        </w:rPr>
        <w:t>байланысты</w:t>
      </w:r>
      <w:proofErr w:type="spellEnd"/>
    </w:p>
    <w:p w14:paraId="685C0EC5" w14:textId="23AF41A0" w:rsidR="00582584" w:rsidRPr="00582584" w:rsidRDefault="000B7557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B7557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ниет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білдірген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педагогтер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хабарландыруда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қабылдау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мерзімінде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келесі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қағаз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түрінде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жолдайды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:</w:t>
      </w:r>
    </w:p>
    <w:p w14:paraId="2EAF82E5" w14:textId="03C0CCE4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1)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 </w:t>
      </w:r>
      <w:hyperlink r:id="rId5" w:anchor="z197" w:history="1">
        <w:r w:rsidR="00582584" w:rsidRPr="00582584">
          <w:rPr>
            <w:rStyle w:val="ac"/>
            <w:rFonts w:ascii="Times New Roman" w:hAnsi="Times New Roman" w:cs="Times New Roman"/>
            <w:sz w:val="20"/>
            <w:szCs w:val="20"/>
          </w:rPr>
          <w:t>3-қосымша</w:t>
        </w:r>
      </w:hyperlink>
      <w:r w:rsidR="00582584" w:rsidRPr="00582584">
        <w:rPr>
          <w:rFonts w:ascii="Times New Roman" w:hAnsi="Times New Roman" w:cs="Times New Roman"/>
          <w:sz w:val="20"/>
          <w:szCs w:val="20"/>
        </w:rPr>
        <w:t>сына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берілетін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тізбесін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отырып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конкурсқа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қатысу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өтініш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E3D512D" w14:textId="519C9943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2)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басын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куәландыратын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не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цифрлық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сервисінен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алынған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электрондық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сәйкестендіру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үшін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315FF7DA" w14:textId="6E1ED38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3)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кадрларды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жеке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іс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тұрғылықты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мекенжайы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мен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байланыс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телефондары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көрсетілген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–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49B42B21" w14:textId="199A403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4)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Үлгілік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сипаттамаларымен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лауазымға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қойылатын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талаптарына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білімі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құжаттардың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1FE76F07" w14:textId="1FE80C6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5)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еңбек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қызметін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растайтын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көшірмесі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0C9B1173" w14:textId="084FE89A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>6) "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саласындағы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есепке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алу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құжаттамасының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нысандарын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сондай-ақ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оларды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жөніндегі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нұсқаулықтарды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"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Қазақстан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Республикасы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сақтау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министрінің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міндетін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атқарушының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2020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жылғы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30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қазандағы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ҚР ДСМ-175/2020 </w:t>
      </w:r>
      <w:proofErr w:type="spellStart"/>
      <w:r w:rsidR="00582584">
        <w:fldChar w:fldCharType="begin"/>
      </w:r>
      <w:r w:rsidR="00582584">
        <w:instrText>HYPERLINK "https://adilet.zan.kz/kaz/docs/V2000021579" \l "z2"</w:instrText>
      </w:r>
      <w:r w:rsidR="00582584">
        <w:fldChar w:fldCharType="separate"/>
      </w:r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бұйрығымен</w:t>
      </w:r>
      <w:proofErr w:type="spellEnd"/>
      <w:r w:rsidR="00582584">
        <w:fldChar w:fldCharType="end"/>
      </w:r>
      <w:r w:rsidR="00582584" w:rsidRPr="00582584">
        <w:rPr>
          <w:rFonts w:ascii="Times New Roman" w:hAnsi="Times New Roman" w:cs="Times New Roman"/>
          <w:sz w:val="20"/>
          <w:szCs w:val="20"/>
        </w:rPr>
        <w:t> (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Нормативтік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құқықтық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актілерді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(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тізілімінде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№ 21579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болып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тіркелген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бекітілген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075/у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денсаулық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жағдайы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33F91B35" w14:textId="6E236418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7)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психикалық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мінез-құлықтық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бұзылушылықтары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76957D18" w14:textId="748AE395" w:rsidR="00582584" w:rsidRP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8)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наркологиялық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аурудың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динамикалық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бақылауда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жоқтығы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анықтама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;</w:t>
      </w:r>
    </w:p>
    <w:p w14:paraId="5FECEE70" w14:textId="26A9E8FD" w:rsidR="00582584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582584" w:rsidRPr="00582584">
        <w:rPr>
          <w:rFonts w:ascii="Times New Roman" w:hAnsi="Times New Roman" w:cs="Times New Roman"/>
          <w:sz w:val="20"/>
          <w:szCs w:val="20"/>
        </w:rPr>
        <w:t xml:space="preserve">9)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сертификаттаудан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өту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нәтижелері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сертификат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қолданыстағы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біліктілік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санатының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болуы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туралы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куәлік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 xml:space="preserve"> (бар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болса</w:t>
      </w:r>
      <w:proofErr w:type="spellEnd"/>
      <w:r w:rsidR="00582584" w:rsidRPr="00582584">
        <w:rPr>
          <w:rFonts w:ascii="Times New Roman" w:hAnsi="Times New Roman" w:cs="Times New Roman"/>
          <w:sz w:val="20"/>
          <w:szCs w:val="20"/>
        </w:rPr>
        <w:t>);</w:t>
      </w:r>
    </w:p>
    <w:p w14:paraId="7763E7B6" w14:textId="6318258E" w:rsidR="00D95076" w:rsidRPr="00D95076" w:rsidRDefault="00D95076" w:rsidP="00D95076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</w:t>
      </w:r>
      <w:r w:rsidRPr="00D95076">
        <w:rPr>
          <w:rFonts w:ascii="Times New Roman" w:hAnsi="Times New Roman" w:cs="Times New Roman"/>
          <w:sz w:val="20"/>
          <w:szCs w:val="20"/>
          <w:lang w:val="kk-KZ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Cambridge) PASS A; DELTA (Diploma in English Language Teaching to Adults) Pass and above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IELTS (IELTS -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айелтс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– 6,5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тойфл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TOEFL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proofErr w:type="spellStart"/>
      <w:r w:rsidRPr="00D95076">
        <w:rPr>
          <w:rFonts w:ascii="Times New Roman" w:hAnsi="Times New Roman" w:cs="Times New Roman"/>
          <w:sz w:val="20"/>
          <w:szCs w:val="20"/>
          <w:lang w:val="en-US"/>
        </w:rPr>
        <w:t>nternet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Based Test (</w:t>
      </w:r>
      <w:r w:rsidRPr="00D95076">
        <w:rPr>
          <w:rFonts w:ascii="Times New Roman" w:hAnsi="Times New Roman" w:cs="Times New Roman"/>
          <w:sz w:val="20"/>
          <w:szCs w:val="20"/>
        </w:rPr>
        <w:t>і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BT)) – 60-65 </w:t>
      </w:r>
      <w:r w:rsidRPr="00D95076">
        <w:rPr>
          <w:rFonts w:ascii="Times New Roman" w:hAnsi="Times New Roman" w:cs="Times New Roman"/>
          <w:sz w:val="20"/>
          <w:szCs w:val="20"/>
        </w:rPr>
        <w:t>балл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5076">
        <w:rPr>
          <w:rFonts w:ascii="Times New Roman" w:hAnsi="Times New Roman" w:cs="Times New Roman"/>
          <w:sz w:val="20"/>
          <w:szCs w:val="20"/>
        </w:rPr>
        <w:t>көрсеткіші</w:t>
      </w:r>
      <w:proofErr w:type="spellEnd"/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бар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5076">
        <w:rPr>
          <w:rFonts w:ascii="Times New Roman" w:hAnsi="Times New Roman" w:cs="Times New Roman"/>
          <w:sz w:val="20"/>
          <w:szCs w:val="20"/>
        </w:rPr>
        <w:t>сертификат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1F842E1C" w14:textId="19E00E6E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Қағидалардың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582584">
        <w:fldChar w:fldCharType="begin"/>
      </w:r>
      <w:r w:rsidR="00582584" w:rsidRPr="00696A1C">
        <w:rPr>
          <w:lang w:val="en-US"/>
        </w:rPr>
        <w:instrText>HYPERLINK "https://adilet.zan.kz/kaz/docs/V2500035900" \l "z236"</w:instrText>
      </w:r>
      <w:r w:rsidR="00582584">
        <w:fldChar w:fldCharType="separate"/>
      </w:r>
      <w:r w:rsidR="00582584" w:rsidRPr="00D95076">
        <w:rPr>
          <w:rStyle w:val="ac"/>
          <w:rFonts w:ascii="Times New Roman" w:hAnsi="Times New Roman" w:cs="Times New Roman"/>
          <w:sz w:val="20"/>
          <w:szCs w:val="20"/>
          <w:lang w:val="en-US"/>
        </w:rPr>
        <w:t>12</w:t>
      </w:r>
      <w:r w:rsidR="00582584">
        <w:fldChar w:fldCharType="end"/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, </w:t>
      </w:r>
      <w:r w:rsidR="00582584">
        <w:fldChar w:fldCharType="begin"/>
      </w:r>
      <w:r w:rsidR="00582584" w:rsidRPr="00696A1C">
        <w:rPr>
          <w:lang w:val="en-US"/>
        </w:rPr>
        <w:instrText>HYPERLINK "https://adilet.zan.kz/kaz/docs/V2500035900" \l "z238"</w:instrText>
      </w:r>
      <w:r w:rsidR="00582584">
        <w:fldChar w:fldCharType="separate"/>
      </w:r>
      <w:r w:rsidR="00582584" w:rsidRPr="00D95076">
        <w:rPr>
          <w:rStyle w:val="ac"/>
          <w:rFonts w:ascii="Times New Roman" w:hAnsi="Times New Roman" w:cs="Times New Roman"/>
          <w:sz w:val="20"/>
          <w:szCs w:val="20"/>
          <w:lang w:val="en-US"/>
        </w:rPr>
        <w:t>13-</w:t>
      </w:r>
      <w:proofErr w:type="spellStart"/>
      <w:r w:rsidR="00582584" w:rsidRPr="00582584">
        <w:rPr>
          <w:rStyle w:val="ac"/>
          <w:rFonts w:ascii="Times New Roman" w:hAnsi="Times New Roman" w:cs="Times New Roman"/>
          <w:sz w:val="20"/>
          <w:szCs w:val="20"/>
        </w:rPr>
        <w:t>қосымшаларына</w:t>
      </w:r>
      <w:proofErr w:type="spellEnd"/>
      <w:r w:rsidR="00582584">
        <w:fldChar w:fldCharType="end"/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сәйкес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нысан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педагогтің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немесе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уақытша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бос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лауазымына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кандидаттың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толтырылған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бағалау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парағы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;</w:t>
      </w:r>
    </w:p>
    <w:p w14:paraId="2CE99F78" w14:textId="4BCFAE59" w:rsidR="00582584" w:rsidRPr="00D95076" w:rsidRDefault="00D95076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       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D95076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жұмыс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="00582584" w:rsidRPr="00582584">
        <w:rPr>
          <w:rFonts w:ascii="Times New Roman" w:hAnsi="Times New Roman" w:cs="Times New Roman"/>
          <w:sz w:val="20"/>
          <w:szCs w:val="20"/>
        </w:rPr>
        <w:t>педагог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лауазымы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бойынша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),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оқу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орнынан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82584" w:rsidRPr="00582584">
        <w:rPr>
          <w:rFonts w:ascii="Times New Roman" w:hAnsi="Times New Roman" w:cs="Times New Roman"/>
          <w:sz w:val="20"/>
          <w:szCs w:val="20"/>
        </w:rPr>
        <w:t>ұсыным</w:t>
      </w:r>
      <w:proofErr w:type="spellEnd"/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82584" w:rsidRPr="00582584">
        <w:rPr>
          <w:rFonts w:ascii="Times New Roman" w:hAnsi="Times New Roman" w:cs="Times New Roman"/>
          <w:sz w:val="20"/>
          <w:szCs w:val="20"/>
        </w:rPr>
        <w:t>хат</w:t>
      </w:r>
      <w:r w:rsidR="00582584" w:rsidRPr="00D9507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9979A62" w14:textId="77777777" w:rsidR="00582584" w:rsidRPr="00D95076" w:rsidRDefault="00582584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5076">
        <w:rPr>
          <w:rFonts w:ascii="Times New Roman" w:hAnsi="Times New Roman" w:cs="Times New Roman"/>
          <w:sz w:val="20"/>
          <w:szCs w:val="20"/>
          <w:lang w:val="en-US"/>
        </w:rPr>
        <w:t> </w:t>
      </w:r>
    </w:p>
    <w:p w14:paraId="680A68A2" w14:textId="7D2AA463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sz w:val="20"/>
          <w:szCs w:val="20"/>
          <w:lang w:val="kk-KZ"/>
        </w:rPr>
        <w:t>Кандидат, болған жағдайда, біліміне, жұмыс тәжірибесіне, кәсіби деңгейіне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көшірмелері) қатысты қосымша ақпарат ұсынады.</w:t>
      </w:r>
    </w:p>
    <w:p w14:paraId="7277130A" w14:textId="66720685" w:rsidR="00582584" w:rsidRPr="00055CDC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</w:t>
      </w:r>
      <w:r w:rsidR="00582584" w:rsidRPr="00055CDC">
        <w:rPr>
          <w:rFonts w:ascii="Times New Roman" w:hAnsi="Times New Roman" w:cs="Times New Roman"/>
          <w:b/>
          <w:bCs/>
          <w:sz w:val="20"/>
          <w:szCs w:val="20"/>
          <w:lang w:val="kk-KZ"/>
        </w:rPr>
        <w:t>Аталған құжаттардың біреуінің болмауы конкурсқа қатысушыға құжаттарды қайтарып беру үшін негіз болып табылады.</w:t>
      </w:r>
    </w:p>
    <w:p w14:paraId="07802327" w14:textId="77B590CA" w:rsidR="00582584" w:rsidRPr="00AD061A" w:rsidRDefault="001C7C9B" w:rsidP="001C7C9B">
      <w:pPr>
        <w:spacing w:after="0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0771DC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     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Конкурсқа қатысуға тілек білдірген тұлғалардың құжаттары конкурсты өткізу туралы №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9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3 мектеп-</w:t>
      </w:r>
      <w:r w:rsidRPr="00AD061A">
        <w:rPr>
          <w:rFonts w:ascii="Times New Roman" w:hAnsi="Times New Roman" w:cs="Times New Roman"/>
          <w:sz w:val="20"/>
          <w:szCs w:val="20"/>
          <w:lang w:val="kk-KZ"/>
        </w:rPr>
        <w:t>лицейі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ның ресми Интернет-ресурстарында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731698" w:rsidRPr="00731698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ресми әлеуметтік желі аккаунттарында</w:t>
      </w:r>
      <w:r w:rsidR="003F29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3 ml.edu.kz</w:t>
      </w:r>
      <w:r w:rsidR="003F2982" w:rsidRPr="000E4E94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r w:rsidR="003F2982">
        <w:fldChar w:fldCharType="begin"/>
      </w:r>
      <w:r w:rsidR="003F2982" w:rsidRPr="00696A1C">
        <w:rPr>
          <w:lang w:val="kk-KZ"/>
        </w:rPr>
        <w:instrText>HYPERLINK "https://hr-nobd.edu.kz/" \l "/sign-in"</w:instrText>
      </w:r>
      <w:r w:rsidR="003F2982">
        <w:fldChar w:fldCharType="separate"/>
      </w:r>
      <w:r w:rsidR="003F2982" w:rsidRPr="003F2982">
        <w:rPr>
          <w:rStyle w:val="ac"/>
          <w:rFonts w:ascii="Times New Roman" w:hAnsi="Times New Roman" w:cs="Times New Roman"/>
          <w:b/>
          <w:bCs/>
          <w:color w:val="auto"/>
          <w:sz w:val="20"/>
          <w:szCs w:val="20"/>
          <w:u w:val="none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https://hr-nobd.edu.kz</w:t>
      </w:r>
      <w:r w:rsidR="003F2982">
        <w:fldChar w:fldCharType="end"/>
      </w:r>
      <w:r w:rsidR="003F2982" w:rsidRPr="003F2982">
        <w:rPr>
          <w:rFonts w:ascii="Times New Roman" w:hAnsi="Times New Roman" w:cs="Times New Roman"/>
          <w:b/>
          <w:bCs/>
          <w:sz w:val="20"/>
          <w:szCs w:val="20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/#/sign-in, enbek.kz, @93school.lyceum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>жариялан</w:t>
      </w:r>
      <w:r w:rsidR="003F2982">
        <w:rPr>
          <w:rFonts w:ascii="Times New Roman" w:hAnsi="Times New Roman" w:cs="Times New Roman"/>
          <w:b/>
          <w:bCs/>
          <w:sz w:val="20"/>
          <w:szCs w:val="20"/>
          <w:lang w:val="kk-KZ"/>
        </w:rPr>
        <w:t>ған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күннен бастап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ЖЕТІ ЖҮМЫС</w:t>
      </w:r>
      <w:r w:rsidR="00582584"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F5582B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</w:t>
      </w:r>
      <w:r w:rsidR="00582584" w:rsidRPr="00AD061A">
        <w:rPr>
          <w:rFonts w:ascii="Times New Roman" w:hAnsi="Times New Roman" w:cs="Times New Roman"/>
          <w:sz w:val="20"/>
          <w:szCs w:val="20"/>
          <w:lang w:val="kk-KZ"/>
        </w:rPr>
        <w:t> аяқталғанға дейін қабылданады.</w:t>
      </w:r>
    </w:p>
    <w:p w14:paraId="59D152C1" w14:textId="010701E5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Құжаттар </w:t>
      </w:r>
      <w:r w:rsidR="00631458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31458">
        <w:fldChar w:fldCharType="begin"/>
      </w:r>
      <w:r w:rsidR="00631458" w:rsidRPr="00696A1C">
        <w:rPr>
          <w:lang w:val="kk-KZ"/>
        </w:rPr>
        <w:instrText>HYPERLINK "https://hr-nobd.edu.kz"</w:instrText>
      </w:r>
      <w:r w:rsidR="00631458">
        <w:fldChar w:fldCharType="separate"/>
      </w:r>
      <w:r w:rsidR="00631458" w:rsidRPr="0020475A">
        <w:rPr>
          <w:rStyle w:val="ac"/>
          <w:rFonts w:ascii="Times New Roman" w:hAnsi="Times New Roman" w:cs="Times New Roman"/>
          <w:b/>
          <w:bCs/>
          <w:color w:val="auto"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https://hr-nobd.edu.kz</w:t>
      </w:r>
      <w:r w:rsidR="00631458">
        <w:fldChar w:fldCharType="end"/>
      </w:r>
      <w:r w:rsidR="000E4E94" w:rsidRPr="0020475A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/#/sign-</w:t>
      </w:r>
      <w:r w:rsidR="000E4E94" w:rsidRPr="00B23725">
        <w:rPr>
          <w:rFonts w:ascii="Times New Roman" w:hAnsi="Times New Roman" w:cs="Times New Roman"/>
          <w:b/>
          <w:bCs/>
          <w:sz w:val="24"/>
          <w:szCs w:val="24"/>
          <w:lang w:val="kk-K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582584" w:rsidRPr="00B2372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  </w:t>
      </w:r>
      <w:r w:rsidR="00B23725" w:rsidRPr="00B23725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сайтында 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электронды</w:t>
      </w:r>
      <w:r w:rsidR="003D06E9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7672AC">
        <w:rPr>
          <w:rFonts w:ascii="Times New Roman" w:hAnsi="Times New Roman" w:cs="Times New Roman"/>
          <w:b/>
          <w:bCs/>
          <w:sz w:val="24"/>
          <w:szCs w:val="24"/>
          <w:lang w:val="kk-KZ"/>
        </w:rPr>
        <w:t>нұсқада</w:t>
      </w:r>
      <w:r w:rsidR="007169E6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қабылданады.</w:t>
      </w:r>
    </w:p>
    <w:p w14:paraId="4E6089CF" w14:textId="34656B74" w:rsidR="00582584" w:rsidRPr="0020475A" w:rsidRDefault="00582584" w:rsidP="001C7C9B">
      <w:pPr>
        <w:spacing w:after="0"/>
        <w:jc w:val="both"/>
        <w:rPr>
          <w:rFonts w:ascii="Times New Roman" w:hAnsi="Times New Roman" w:cs="Times New Roman"/>
        </w:rPr>
      </w:pPr>
      <w:r w:rsidRPr="00AD061A">
        <w:rPr>
          <w:rFonts w:ascii="Times New Roman" w:hAnsi="Times New Roman" w:cs="Times New Roman"/>
          <w:sz w:val="20"/>
          <w:szCs w:val="20"/>
        </w:rPr>
        <w:t xml:space="preserve">-   </w:t>
      </w:r>
      <w:r w:rsidR="001C7C9B" w:rsidRPr="00AD061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Ақпаратты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нақтылау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үшін</w:t>
      </w:r>
      <w:proofErr w:type="spellEnd"/>
      <w:r w:rsidRPr="0020475A">
        <w:rPr>
          <w:rFonts w:ascii="Times New Roman" w:hAnsi="Times New Roman" w:cs="Times New Roman"/>
        </w:rPr>
        <w:t xml:space="preserve"> </w:t>
      </w:r>
      <w:proofErr w:type="spellStart"/>
      <w:r w:rsidRPr="0020475A">
        <w:rPr>
          <w:rFonts w:ascii="Times New Roman" w:hAnsi="Times New Roman" w:cs="Times New Roman"/>
        </w:rPr>
        <w:t>байланыс</w:t>
      </w:r>
      <w:proofErr w:type="spellEnd"/>
      <w:r w:rsidRPr="0020475A">
        <w:rPr>
          <w:rFonts w:ascii="Times New Roman" w:hAnsi="Times New Roman" w:cs="Times New Roman"/>
        </w:rPr>
        <w:t xml:space="preserve"> телефоны: </w:t>
      </w:r>
      <w:r w:rsidR="000B7557" w:rsidRPr="0020475A">
        <w:rPr>
          <w:rFonts w:ascii="Times New Roman" w:hAnsi="Times New Roman" w:cs="Times New Roman"/>
          <w:lang w:val="kk-KZ"/>
        </w:rPr>
        <w:t>8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(7172)</w:t>
      </w:r>
      <w:r w:rsidR="000B7557" w:rsidRPr="0020475A">
        <w:rPr>
          <w:rFonts w:ascii="Times New Roman" w:hAnsi="Times New Roman" w:cs="Times New Roman"/>
        </w:rPr>
        <w:t xml:space="preserve"> </w:t>
      </w:r>
      <w:r w:rsidR="000B7557" w:rsidRPr="0020475A">
        <w:rPr>
          <w:rFonts w:ascii="Times New Roman" w:hAnsi="Times New Roman" w:cs="Times New Roman"/>
          <w:lang w:val="kk-KZ"/>
        </w:rPr>
        <w:t>50-46-56</w:t>
      </w:r>
      <w:r w:rsidR="004E3F9A">
        <w:rPr>
          <w:rFonts w:ascii="Times New Roman" w:hAnsi="Times New Roman" w:cs="Times New Roman"/>
          <w:lang w:val="kk-KZ"/>
        </w:rPr>
        <w:t>.</w:t>
      </w:r>
    </w:p>
    <w:p w14:paraId="68939FEA" w14:textId="6942FB7D" w:rsidR="00582584" w:rsidRPr="0020475A" w:rsidRDefault="001C7C9B" w:rsidP="001C7C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AD061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Құжаттарды қабылдау 2025 жылғы</w:t>
      </w:r>
      <w:r w:rsidR="004E012B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02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10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="0044472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10</w:t>
      </w:r>
      <w:r w:rsidR="002512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.10</w:t>
      </w:r>
      <w:r w:rsidR="00C13D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2584" w:rsidRPr="0020475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аралығында жүргізіледі (жұмыс күндері).  </w:t>
      </w:r>
    </w:p>
    <w:p w14:paraId="026ACC6C" w14:textId="77777777" w:rsidR="00582584" w:rsidRDefault="00582584" w:rsidP="001C7C9B">
      <w:pPr>
        <w:spacing w:after="0"/>
        <w:jc w:val="both"/>
        <w:rPr>
          <w:rFonts w:ascii="Times New Roman" w:hAnsi="Times New Roman" w:cs="Times New Roman"/>
          <w:b/>
          <w:bCs/>
          <w:color w:val="EE0000"/>
          <w:lang w:val="kk-KZ"/>
        </w:rPr>
      </w:pPr>
      <w:r w:rsidRPr="00D95076">
        <w:rPr>
          <w:rFonts w:ascii="Times New Roman" w:hAnsi="Times New Roman" w:cs="Times New Roman"/>
          <w:b/>
          <w:bCs/>
          <w:color w:val="EE0000"/>
          <w:lang w:val="kk-KZ"/>
        </w:rPr>
        <w:t> </w:t>
      </w:r>
    </w:p>
    <w:sectPr w:rsidR="00582584" w:rsidSect="00975E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2FC6"/>
    <w:multiLevelType w:val="multilevel"/>
    <w:tmpl w:val="F000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55EE9"/>
    <w:multiLevelType w:val="multilevel"/>
    <w:tmpl w:val="D52C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500E4"/>
    <w:multiLevelType w:val="multilevel"/>
    <w:tmpl w:val="9358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73F66"/>
    <w:multiLevelType w:val="multilevel"/>
    <w:tmpl w:val="E67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7841"/>
    <w:multiLevelType w:val="multilevel"/>
    <w:tmpl w:val="534AB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2B2424"/>
    <w:multiLevelType w:val="multilevel"/>
    <w:tmpl w:val="563E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41F4B"/>
    <w:multiLevelType w:val="hybridMultilevel"/>
    <w:tmpl w:val="0AE0776E"/>
    <w:lvl w:ilvl="0" w:tplc="3A6CC6F4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647180">
    <w:abstractNumId w:val="1"/>
  </w:num>
  <w:num w:numId="2" w16cid:durableId="2021617032">
    <w:abstractNumId w:val="5"/>
  </w:num>
  <w:num w:numId="3" w16cid:durableId="1232086227">
    <w:abstractNumId w:val="0"/>
  </w:num>
  <w:num w:numId="4" w16cid:durableId="271516961">
    <w:abstractNumId w:val="3"/>
  </w:num>
  <w:num w:numId="5" w16cid:durableId="278731528">
    <w:abstractNumId w:val="4"/>
  </w:num>
  <w:num w:numId="6" w16cid:durableId="1974942459">
    <w:abstractNumId w:val="2"/>
  </w:num>
  <w:num w:numId="7" w16cid:durableId="1660421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BD"/>
    <w:rsid w:val="00055CDC"/>
    <w:rsid w:val="00065082"/>
    <w:rsid w:val="000771DC"/>
    <w:rsid w:val="00084645"/>
    <w:rsid w:val="000B7557"/>
    <w:rsid w:val="000D6F4C"/>
    <w:rsid w:val="000E4E94"/>
    <w:rsid w:val="0015175C"/>
    <w:rsid w:val="00186147"/>
    <w:rsid w:val="001B2CD6"/>
    <w:rsid w:val="001C7C9B"/>
    <w:rsid w:val="001F1918"/>
    <w:rsid w:val="0020475A"/>
    <w:rsid w:val="00205FB9"/>
    <w:rsid w:val="0020768E"/>
    <w:rsid w:val="0021072B"/>
    <w:rsid w:val="00223956"/>
    <w:rsid w:val="002512FC"/>
    <w:rsid w:val="002730F3"/>
    <w:rsid w:val="002E4C2A"/>
    <w:rsid w:val="003B59A6"/>
    <w:rsid w:val="003C42BF"/>
    <w:rsid w:val="003D06E9"/>
    <w:rsid w:val="003F2982"/>
    <w:rsid w:val="00401336"/>
    <w:rsid w:val="0040381D"/>
    <w:rsid w:val="00444724"/>
    <w:rsid w:val="00475403"/>
    <w:rsid w:val="004A3D5C"/>
    <w:rsid w:val="004E012B"/>
    <w:rsid w:val="004E3F9A"/>
    <w:rsid w:val="00512182"/>
    <w:rsid w:val="00514BCD"/>
    <w:rsid w:val="00582584"/>
    <w:rsid w:val="0058469A"/>
    <w:rsid w:val="00623D35"/>
    <w:rsid w:val="006250DD"/>
    <w:rsid w:val="00631458"/>
    <w:rsid w:val="00661929"/>
    <w:rsid w:val="00696A1C"/>
    <w:rsid w:val="006F01BD"/>
    <w:rsid w:val="007169E6"/>
    <w:rsid w:val="00731698"/>
    <w:rsid w:val="00737C9B"/>
    <w:rsid w:val="00755F5A"/>
    <w:rsid w:val="007672AC"/>
    <w:rsid w:val="00794F7D"/>
    <w:rsid w:val="007B4A5B"/>
    <w:rsid w:val="007B4AB7"/>
    <w:rsid w:val="007D593A"/>
    <w:rsid w:val="007D6A5C"/>
    <w:rsid w:val="00810275"/>
    <w:rsid w:val="00814220"/>
    <w:rsid w:val="008219A7"/>
    <w:rsid w:val="008900A8"/>
    <w:rsid w:val="008A0A7D"/>
    <w:rsid w:val="008A524A"/>
    <w:rsid w:val="008E4BD7"/>
    <w:rsid w:val="008F5A14"/>
    <w:rsid w:val="00930F33"/>
    <w:rsid w:val="0094390B"/>
    <w:rsid w:val="00957380"/>
    <w:rsid w:val="009756BD"/>
    <w:rsid w:val="00975EF7"/>
    <w:rsid w:val="009C51B9"/>
    <w:rsid w:val="009F0D67"/>
    <w:rsid w:val="00A6337C"/>
    <w:rsid w:val="00AD061A"/>
    <w:rsid w:val="00AF32B5"/>
    <w:rsid w:val="00B046B0"/>
    <w:rsid w:val="00B23725"/>
    <w:rsid w:val="00B4036B"/>
    <w:rsid w:val="00BB15F3"/>
    <w:rsid w:val="00BB6A57"/>
    <w:rsid w:val="00BE1566"/>
    <w:rsid w:val="00BF49BE"/>
    <w:rsid w:val="00C03621"/>
    <w:rsid w:val="00C13D8C"/>
    <w:rsid w:val="00CA1338"/>
    <w:rsid w:val="00CC5AC7"/>
    <w:rsid w:val="00CD7F5A"/>
    <w:rsid w:val="00D046F3"/>
    <w:rsid w:val="00D255CF"/>
    <w:rsid w:val="00D32D5E"/>
    <w:rsid w:val="00D41422"/>
    <w:rsid w:val="00D730FA"/>
    <w:rsid w:val="00D95076"/>
    <w:rsid w:val="00E6353B"/>
    <w:rsid w:val="00E725F7"/>
    <w:rsid w:val="00EB06C4"/>
    <w:rsid w:val="00EC4AA0"/>
    <w:rsid w:val="00EF3C3D"/>
    <w:rsid w:val="00F039E3"/>
    <w:rsid w:val="00F07019"/>
    <w:rsid w:val="00F5421E"/>
    <w:rsid w:val="00F5582B"/>
    <w:rsid w:val="00F65F64"/>
    <w:rsid w:val="00FA3E35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F4BA"/>
  <w15:chartTrackingRefBased/>
  <w15:docId w15:val="{6CFDE6CA-E12C-473D-9CF2-FA6FD850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982"/>
  </w:style>
  <w:style w:type="paragraph" w:styleId="1">
    <w:name w:val="heading 1"/>
    <w:basedOn w:val="a"/>
    <w:next w:val="a"/>
    <w:link w:val="10"/>
    <w:uiPriority w:val="9"/>
    <w:qFormat/>
    <w:rsid w:val="00975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5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5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56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56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56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56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56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5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5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5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5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5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56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56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56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5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56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56B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8258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82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80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23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70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520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03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4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59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65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05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94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7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4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4584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7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5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97637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4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83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86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4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00697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97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6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089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5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5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91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4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4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1385">
                  <w:marLeft w:val="-225"/>
                  <w:marRight w:val="-225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24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77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12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4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4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60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34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99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5444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5000359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93_9</dc:creator>
  <cp:keywords/>
  <dc:description/>
  <cp:lastModifiedBy>93_9</cp:lastModifiedBy>
  <cp:revision>51</cp:revision>
  <cp:lastPrinted>2025-08-27T10:05:00Z</cp:lastPrinted>
  <dcterms:created xsi:type="dcterms:W3CDTF">2025-08-06T06:18:00Z</dcterms:created>
  <dcterms:modified xsi:type="dcterms:W3CDTF">2025-10-28T06:40:00Z</dcterms:modified>
</cp:coreProperties>
</file>